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F04CD" w:rsidRDefault="000F04CD" w:rsidP="000F04C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46954" w:rsidRPr="00A4695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A46954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46954" w:rsidRPr="00A4695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F04CD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66C0D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579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46954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2023-02-28T13:13:00Z</dcterms:modified>
</cp:coreProperties>
</file>